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921C33" w:rsidRPr="00921C33" w14:paraId="1F277D71" w14:textId="77777777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FC910A8" w14:textId="77777777"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54AD09" wp14:editId="0E7EF88E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F90D3BA" w14:textId="77777777"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1217401E" w14:textId="77777777"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103858F" w14:textId="77777777"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14:paraId="3F311BAC" w14:textId="77777777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49041E42" w14:textId="77777777"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3E09AB62" w14:textId="77777777"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00AD8A" w14:textId="77777777"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7F4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14:paraId="790E3FED" w14:textId="77777777" w:rsidR="00921C33" w:rsidRDefault="00921C33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CC244F" w:rsidRPr="00CC2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13.02.11 Техническая эксплуатация и обслуживание электрического и электромеханического оборудования (</w:t>
            </w:r>
            <w:r w:rsidR="00B85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 отраслям)</w:t>
            </w:r>
            <w:r w:rsidR="00CC244F" w:rsidRPr="00CC244F"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  <w:t> </w:t>
            </w:r>
          </w:p>
          <w:p w14:paraId="32B75B2A" w14:textId="77777777" w:rsidR="007F47F7" w:rsidRPr="00921C33" w:rsidRDefault="007F47F7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9FF5EEA" w14:textId="77777777"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4E91126" w14:textId="77777777"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7A56AA" w14:textId="5F9EE2BA" w:rsid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6CDD99" w14:textId="227E3319" w:rsidR="006D4866" w:rsidRDefault="006D4866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7B06BE" w14:textId="42588313" w:rsidR="006D4866" w:rsidRDefault="006D4866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A93788" w14:textId="201534C3" w:rsidR="006D4866" w:rsidRDefault="006D4866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95F34E" w14:textId="77777777" w:rsidR="006D4866" w:rsidRPr="00921C33" w:rsidRDefault="006D4866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5B781F" w14:textId="77777777"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1C183A" w14:textId="77777777"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14:paraId="59DA302D" w14:textId="6F915A8D" w:rsidR="00921C33" w:rsidRPr="007F47F7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ОГСЭ.0</w:t>
      </w:r>
      <w:r w:rsidR="007167BE"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</w:t>
      </w: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« Русский язык и культура речи</w:t>
      </w:r>
      <w:r w:rsidR="006D4866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/коммуникативный практикум</w:t>
      </w: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»</w:t>
      </w:r>
    </w:p>
    <w:p w14:paraId="227716A6" w14:textId="77777777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DACB226" w14:textId="77777777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53B3F75" w14:textId="77777777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CFE5BAB" w14:textId="77777777"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50FAC2D" w14:textId="44C9B7C6" w:rsidR="007F47F7" w:rsidRDefault="007F47F7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99BF3BC" w14:textId="50DA3969" w:rsidR="006D4866" w:rsidRDefault="006D4866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ED94596" w14:textId="5BF5D289" w:rsidR="006D4866" w:rsidRDefault="006D4866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09AC37A" w14:textId="0507C710" w:rsidR="006D4866" w:rsidRDefault="006D4866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66C6856" w14:textId="0E7D1959" w:rsidR="006D4866" w:rsidRDefault="006D4866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0423249" w14:textId="77777777" w:rsidR="006D4866" w:rsidRPr="00921C33" w:rsidRDefault="006D4866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54D1A56" w14:textId="77777777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9F7FC80" w14:textId="77777777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99EC199" w14:textId="4743D5DD"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921C3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202</w:t>
      </w:r>
      <w:r w:rsidR="00363A8E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3</w:t>
      </w:r>
    </w:p>
    <w:p w14:paraId="1A75D13E" w14:textId="77777777" w:rsidR="00453B84" w:rsidRPr="00453B84" w:rsidRDefault="00453B84" w:rsidP="007F47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E8F604" w14:textId="77777777" w:rsidR="00921C33" w:rsidRDefault="00921C33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32BDA9" w14:textId="77777777" w:rsidR="00453B84" w:rsidRPr="00453B84" w:rsidRDefault="007442D7" w:rsidP="007F47F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="007F4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</w:t>
      </w:r>
      <w:r w:rsidR="00B85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далее) ФГОС </w:t>
      </w:r>
      <w:r w:rsidR="00B85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профессионального образования 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CC244F">
        <w:rPr>
          <w:rFonts w:ascii="Tahoma" w:hAnsi="Tahoma" w:cs="Tahoma"/>
          <w:color w:val="000000" w:themeColor="text1"/>
          <w:sz w:val="21"/>
          <w:szCs w:val="21"/>
          <w:shd w:val="clear" w:color="auto" w:fill="FFFFFF"/>
        </w:rPr>
        <w:t> </w:t>
      </w:r>
    </w:p>
    <w:p w14:paraId="7DA2DDCC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23E068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64D504" w14:textId="401BAED8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="006D4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РХ  «Черногорский горно-строительный техникум»</w:t>
      </w:r>
    </w:p>
    <w:p w14:paraId="324CCF33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59BB6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237A33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 Н.М</w:t>
      </w:r>
      <w:r w:rsidR="00716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русского языка ГБПОУ РХ  «Черногорский горно-строительный техникум»</w:t>
      </w:r>
    </w:p>
    <w:p w14:paraId="7513AB46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9E97D7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10644"/>
        <w:gridCol w:w="222"/>
      </w:tblGrid>
      <w:tr w:rsidR="00921C33" w:rsidRPr="00921C33" w14:paraId="7A8CCD7D" w14:textId="77777777" w:rsidTr="007442D7">
        <w:trPr>
          <w:trHeight w:val="874"/>
        </w:trPr>
        <w:tc>
          <w:tcPr>
            <w:tcW w:w="5353" w:type="dxa"/>
          </w:tcPr>
          <w:p w14:paraId="5F4788F0" w14:textId="2AC15FFA" w:rsidR="00921C33" w:rsidRPr="00921C33" w:rsidRDefault="006D4866" w:rsidP="007442D7">
            <w:pPr>
              <w:spacing w:after="0" w:line="240" w:lineRule="auto"/>
              <w:ind w:left="-56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F39B48" wp14:editId="28EC1B6B">
                  <wp:extent cx="6982145" cy="19335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7673" cy="19351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14:paraId="42F2E01F" w14:textId="77777777"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14:paraId="30B8D171" w14:textId="77777777" w:rsidTr="007442D7">
        <w:tc>
          <w:tcPr>
            <w:tcW w:w="5353" w:type="dxa"/>
          </w:tcPr>
          <w:p w14:paraId="13FA9F1B" w14:textId="77777777" w:rsidR="00921C33" w:rsidRPr="00921C33" w:rsidRDefault="00921C33" w:rsidP="00921C33">
            <w:pPr>
              <w:spacing w:after="0" w:line="240" w:lineRule="auto"/>
              <w:ind w:right="-387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85A0683" w14:textId="00837DAB"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1C33" w:rsidRPr="00921C33" w14:paraId="5676C31D" w14:textId="77777777" w:rsidTr="007442D7">
        <w:tc>
          <w:tcPr>
            <w:tcW w:w="5353" w:type="dxa"/>
          </w:tcPr>
          <w:p w14:paraId="1820C4DC" w14:textId="4F78AEF6"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12F164A" w14:textId="77777777"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14:paraId="5FFD1734" w14:textId="77777777" w:rsidTr="007442D7">
        <w:tc>
          <w:tcPr>
            <w:tcW w:w="5353" w:type="dxa"/>
          </w:tcPr>
          <w:p w14:paraId="25280C26" w14:textId="77777777"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C66D4C4" w14:textId="77777777"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C33" w:rsidRPr="00921C33" w14:paraId="6056CE6B" w14:textId="77777777" w:rsidTr="007442D7">
        <w:tc>
          <w:tcPr>
            <w:tcW w:w="5353" w:type="dxa"/>
          </w:tcPr>
          <w:p w14:paraId="0B7001FB" w14:textId="77777777" w:rsidR="00921C33" w:rsidRPr="00921C33" w:rsidRDefault="00921C33" w:rsidP="00921C33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308B6B9" w14:textId="77777777" w:rsidR="00921C33" w:rsidRPr="00921C33" w:rsidRDefault="00921C33" w:rsidP="00921C33">
            <w:pPr>
              <w:spacing w:after="0" w:line="240" w:lineRule="auto"/>
              <w:ind w:left="1452" w:right="-10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D39B855" w14:textId="77777777"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19070" w14:textId="77777777"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EE064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35604" w14:textId="77777777"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A78A54" w14:textId="77777777" w:rsidR="00453B84" w:rsidRP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29F2C" w14:textId="6ECC1D57" w:rsidR="00453B84" w:rsidRDefault="00453B84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E74EA" w14:textId="3C5EB89D" w:rsidR="006D4866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D3B46" w14:textId="3DBCCC20" w:rsidR="006D4866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EFCAAF" w14:textId="7CDAA97C" w:rsidR="006D4866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A50423" w14:textId="2A908C21" w:rsidR="006D4866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5CAA3B" w14:textId="4C6DE865" w:rsidR="006D4866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793E76" w14:textId="77777777" w:rsidR="006D4866" w:rsidRPr="00453B84" w:rsidRDefault="006D4866" w:rsidP="00453B8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6A51089D" w14:textId="77777777" w:rsidR="00453B84" w:rsidRP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C460A0" w14:textId="77777777"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BC20D" w14:textId="77777777" w:rsid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104417" w14:textId="77777777" w:rsidR="00FC540E" w:rsidRPr="00453B84" w:rsidRDefault="00FC540E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10F841" w14:textId="77777777"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</w:t>
      </w:r>
    </w:p>
    <w:p w14:paraId="0C109D8C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8C5B8" w14:textId="77777777" w:rsidR="0002793A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418E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6418E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14:paraId="58461715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02793A" w:rsidRPr="00A83AD1">
          <w:rPr>
            <w:rStyle w:val="a3"/>
            <w:b/>
            <w:caps/>
            <w:noProof/>
          </w:rPr>
          <w:t>1.</w:t>
        </w:r>
        <w:r w:rsidR="0002793A" w:rsidRPr="00A83AD1">
          <w:rPr>
            <w:rStyle w:val="a3"/>
            <w:b/>
            <w:bCs/>
            <w:noProof/>
          </w:rPr>
          <w:t>ПОЯСНИТЕЛЬНАЯ ЗАПИСКА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_Toc57104885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4</w:t>
        </w:r>
        <w:r w:rsidR="006418E4">
          <w:rPr>
            <w:noProof/>
            <w:webHidden/>
          </w:rPr>
          <w:fldChar w:fldCharType="end"/>
        </w:r>
      </w:hyperlink>
    </w:p>
    <w:p w14:paraId="13F0688F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02793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_Toc57104886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5</w:t>
        </w:r>
        <w:r w:rsidR="006418E4">
          <w:rPr>
            <w:noProof/>
            <w:webHidden/>
          </w:rPr>
          <w:fldChar w:fldCharType="end"/>
        </w:r>
      </w:hyperlink>
    </w:p>
    <w:p w14:paraId="08E7E6F5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02793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_Toc57104887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 w:rsidR="006418E4">
          <w:rPr>
            <w:noProof/>
            <w:webHidden/>
          </w:rPr>
          <w:fldChar w:fldCharType="end"/>
        </w:r>
      </w:hyperlink>
    </w:p>
    <w:p w14:paraId="4393F08A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02793A" w:rsidRPr="00A83AD1">
          <w:rPr>
            <w:rStyle w:val="a3"/>
            <w:b/>
            <w:noProof/>
          </w:rPr>
          <w:t>4. РЕ</w:t>
        </w:r>
        <w:r w:rsidR="0002793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_Toc57104888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 w:rsidR="006418E4">
          <w:rPr>
            <w:noProof/>
            <w:webHidden/>
          </w:rPr>
          <w:fldChar w:fldCharType="end"/>
        </w:r>
      </w:hyperlink>
    </w:p>
    <w:p w14:paraId="1D7FA611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02793A" w:rsidRPr="00A83AD1">
          <w:rPr>
            <w:rStyle w:val="a3"/>
            <w:b/>
            <w:noProof/>
          </w:rPr>
          <w:t>5. СОДЕРЖАНИЕ УЧЕБНОЙ ДИСЦИПЛИНЫ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_Toc57104889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8</w:t>
        </w:r>
        <w:r w:rsidR="006418E4">
          <w:rPr>
            <w:noProof/>
            <w:webHidden/>
          </w:rPr>
          <w:fldChar w:fldCharType="end"/>
        </w:r>
      </w:hyperlink>
    </w:p>
    <w:p w14:paraId="45129C0A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02793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_Toc57104890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13</w:t>
        </w:r>
        <w:r w:rsidR="006418E4">
          <w:rPr>
            <w:noProof/>
            <w:webHidden/>
          </w:rPr>
          <w:fldChar w:fldCharType="end"/>
        </w:r>
      </w:hyperlink>
    </w:p>
    <w:p w14:paraId="75F8F882" w14:textId="77777777" w:rsidR="0002793A" w:rsidRDefault="00D83A0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02793A" w:rsidRPr="00A83AD1">
          <w:rPr>
            <w:rStyle w:val="a3"/>
            <w:b/>
            <w:caps/>
            <w:noProof/>
          </w:rPr>
          <w:t>7.Рекомендуемая литература</w:t>
        </w:r>
        <w:r w:rsidR="0002793A">
          <w:rPr>
            <w:noProof/>
            <w:webHidden/>
          </w:rPr>
          <w:tab/>
        </w:r>
        <w:r w:rsidR="006418E4"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_Toc57104891 \h </w:instrText>
        </w:r>
        <w:r w:rsidR="006418E4">
          <w:rPr>
            <w:noProof/>
            <w:webHidden/>
          </w:rPr>
        </w:r>
        <w:r w:rsidR="006418E4"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14</w:t>
        </w:r>
        <w:r w:rsidR="006418E4">
          <w:rPr>
            <w:noProof/>
            <w:webHidden/>
          </w:rPr>
          <w:fldChar w:fldCharType="end"/>
        </w:r>
      </w:hyperlink>
    </w:p>
    <w:p w14:paraId="6B627B00" w14:textId="77777777" w:rsidR="00453B84" w:rsidRPr="00453B84" w:rsidRDefault="006418E4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14:paraId="3C159EDE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C8BD5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D3468" w14:textId="77777777"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0654D" w14:textId="77777777"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B2DEA" w14:textId="77777777"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FD35EA" w14:textId="77777777"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A0590" w14:textId="77777777"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41796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9D120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28875F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DE440C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52FA3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6171A8" w14:textId="77777777"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24521406" w14:textId="77777777"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1" w:name="_Toc57104885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1"/>
    </w:p>
    <w:p w14:paraId="7BD6E36C" w14:textId="77777777" w:rsidR="00453B84" w:rsidRPr="00453B84" w:rsidRDefault="00453B84" w:rsidP="00814354">
      <w:pPr>
        <w:pStyle w:val="af3"/>
        <w:spacing w:before="0" w:beforeAutospacing="0"/>
        <w:rPr>
          <w:rFonts w:eastAsia="Calibri"/>
        </w:rPr>
      </w:pPr>
      <w:r w:rsidRPr="00453B84">
        <w:t xml:space="preserve">     </w:t>
      </w:r>
      <w:r w:rsidRPr="00814354">
        <w:t>Рабочая программа учебной дисциплины «Русский язык</w:t>
      </w:r>
      <w:r w:rsidR="007C0D9F" w:rsidRPr="00814354">
        <w:t xml:space="preserve"> и культура речи</w:t>
      </w:r>
      <w:r w:rsidRPr="00814354">
        <w:t xml:space="preserve">» предназначена для изучения русского языка в ГБПОУ РХ ЧГСТ  для </w:t>
      </w:r>
      <w:r w:rsidR="007C0D9F" w:rsidRPr="00814354">
        <w:t>технического</w:t>
      </w:r>
      <w:r w:rsidRPr="00814354">
        <w:t xml:space="preserve"> профиля,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4163D8" w:rsidRPr="00814354">
        <w:rPr>
          <w:shd w:val="clear" w:color="auto" w:fill="FFFFFF"/>
        </w:rPr>
        <w:t>специалистов среднего звена по специальностям</w:t>
      </w:r>
      <w:r w:rsidR="00CC244F" w:rsidRPr="00814354">
        <w:rPr>
          <w:color w:val="000000" w:themeColor="text1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814354">
        <w:rPr>
          <w:color w:val="000000" w:themeColor="text1"/>
          <w:shd w:val="clear" w:color="auto" w:fill="FFFFFF"/>
        </w:rPr>
        <w:t>по отраслям</w:t>
      </w:r>
      <w:r w:rsidR="00CC244F" w:rsidRPr="00814354">
        <w:rPr>
          <w:color w:val="000000" w:themeColor="text1"/>
          <w:shd w:val="clear" w:color="auto" w:fill="FFFFFF"/>
        </w:rPr>
        <w:t>) (базовая подготовка)</w:t>
      </w:r>
      <w:r w:rsidR="00814354" w:rsidRPr="00814354">
        <w:rPr>
          <w:color w:val="000000" w:themeColor="text1"/>
          <w:sz w:val="21"/>
          <w:szCs w:val="21"/>
          <w:shd w:val="clear" w:color="auto" w:fill="FFFFFF"/>
        </w:rPr>
        <w:t>.</w:t>
      </w:r>
      <w:r w:rsidR="00CC244F" w:rsidRPr="00814354">
        <w:rPr>
          <w:color w:val="000000" w:themeColor="text1"/>
          <w:sz w:val="21"/>
          <w:szCs w:val="21"/>
          <w:shd w:val="clear" w:color="auto" w:fill="FFFFFF"/>
        </w:rPr>
        <w:t xml:space="preserve"> </w:t>
      </w:r>
      <w:r w:rsidRPr="00814354">
        <w:rPr>
          <w:rFonts w:eastAsia="Calibri"/>
        </w:rPr>
        <w:t xml:space="preserve">Рабочая программа разработана на основе требований </w:t>
      </w:r>
      <w:r w:rsidR="00814354" w:rsidRPr="00814354">
        <w:rPr>
          <w:rStyle w:val="af4"/>
          <w:b w:val="0"/>
          <w:color w:val="000000"/>
        </w:rPr>
        <w:t>ФГОС</w:t>
      </w:r>
      <w:r w:rsidR="00814354">
        <w:rPr>
          <w:rStyle w:val="af4"/>
          <w:b w:val="0"/>
          <w:color w:val="000000"/>
        </w:rPr>
        <w:t xml:space="preserve"> </w:t>
      </w:r>
      <w:r w:rsidR="00814354" w:rsidRPr="00814354">
        <w:rPr>
          <w:rStyle w:val="af4"/>
          <w:b w:val="0"/>
          <w:color w:val="000000"/>
        </w:rPr>
        <w:t>среднего профессионального образования по специальности</w:t>
      </w:r>
      <w:r w:rsidR="00814354">
        <w:rPr>
          <w:rStyle w:val="af4"/>
          <w:b w:val="0"/>
          <w:color w:val="000000"/>
        </w:rPr>
        <w:t xml:space="preserve"> </w:t>
      </w:r>
      <w:r w:rsidR="00814354" w:rsidRPr="00814354">
        <w:rPr>
          <w:rStyle w:val="af4"/>
          <w:b w:val="0"/>
          <w:color w:val="000000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814354">
        <w:rPr>
          <w:rStyle w:val="af4"/>
          <w:b w:val="0"/>
          <w:color w:val="000000"/>
        </w:rPr>
        <w:t xml:space="preserve"> </w:t>
      </w:r>
      <w:r w:rsidRPr="00453B84">
        <w:rPr>
          <w:rFonts w:eastAsia="Calibri"/>
        </w:rPr>
        <w:t>предъявляемых к структуре, содержанию и результатам освоения учебной дисциплины «Русский язык</w:t>
      </w:r>
      <w:r w:rsidR="00814354">
        <w:rPr>
          <w:rFonts w:eastAsia="Calibri"/>
        </w:rPr>
        <w:t xml:space="preserve"> и культура речи</w:t>
      </w:r>
      <w:r w:rsidRPr="00453B84">
        <w:rPr>
          <w:rFonts w:eastAsia="Calibri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14:paraId="7DDF9DBE" w14:textId="77777777"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14:paraId="06B37771" w14:textId="77777777"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14:paraId="2DF9CF71" w14:textId="77777777"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14:paraId="6397EE07" w14:textId="77777777"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14:paraId="5693636D" w14:textId="77777777"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14:paraId="6F5A211D" w14:textId="77777777"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14:paraId="6FB5518A" w14:textId="77777777"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14:paraId="1A060CA7" w14:textId="77777777"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14:paraId="75201D55" w14:textId="77777777"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14:paraId="6C124EB2" w14:textId="77777777"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14:paraId="1561F695" w14:textId="77777777"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14:paraId="6A3D659A" w14:textId="77777777"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6FBCFB" w14:textId="77777777"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r w:rsidR="00B535C0">
        <w:rPr>
          <w:rFonts w:ascii="Times New Roman" w:eastAsia="Calibri" w:hAnsi="Times New Roman" w:cs="Times New Roman"/>
          <w:sz w:val="24"/>
          <w:szCs w:val="24"/>
        </w:rPr>
        <w:t>отделения</w:t>
      </w:r>
      <w:r w:rsidR="00FC54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специалистов среднего звена</w:t>
      </w:r>
      <w:r w:rsidR="006640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5C0">
        <w:rPr>
          <w:rFonts w:ascii="Times New Roman" w:eastAsia="Calibri" w:hAnsi="Times New Roman" w:cs="Times New Roman"/>
          <w:sz w:val="24"/>
          <w:szCs w:val="24"/>
        </w:rPr>
        <w:t>(</w:t>
      </w:r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14:paraId="69B1C292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адов), индивидуальных проектов.</w:t>
      </w:r>
    </w:p>
    <w:p w14:paraId="63824FA0" w14:textId="77777777"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9359F3E" w14:textId="77777777"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2AD980" w14:textId="77777777"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5710488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2"/>
    </w:p>
    <w:p w14:paraId="3BE6E462" w14:textId="77777777"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3D4581F" w14:textId="77777777"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14:paraId="244572E8" w14:textId="77777777"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55F95D" w14:textId="77777777"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14:paraId="584C1869" w14:textId="77777777"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14:paraId="7A5153C0" w14:textId="77777777"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14:paraId="1D06E443" w14:textId="77777777"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культуроведческой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14:paraId="2C6FAD64" w14:textId="77777777"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14:paraId="535BA101" w14:textId="77777777"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14:paraId="7D3C8EBB" w14:textId="77777777"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14:paraId="173CA74E" w14:textId="77777777"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14:paraId="0CEB091F" w14:textId="77777777"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тельную программу среднего общего образования в пределах освоения ОПОП СПО на базе основного общего образования, изучение 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14:paraId="2FC99D10" w14:textId="77777777" w:rsidR="004268EF" w:rsidRPr="004268EF" w:rsidRDefault="004268EF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учебной дисциплины</w:t>
      </w:r>
      <w:r w:rsidR="00FC5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ОГСЭ 0.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C5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«Русский язык и культура речи» завершается подведением итогов в форме дифференцированного зачета.</w:t>
      </w:r>
    </w:p>
    <w:p w14:paraId="649B4E7E" w14:textId="77777777"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57104887"/>
    </w:p>
    <w:p w14:paraId="351F3641" w14:textId="77777777"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712678" w14:textId="77777777"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3"/>
    </w:p>
    <w:p w14:paraId="54DD8EAD" w14:textId="77777777" w:rsidR="004268EF" w:rsidRDefault="004268EF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76ED2" w14:textId="77777777" w:rsidR="004268EF" w:rsidRPr="00664054" w:rsidRDefault="004268EF" w:rsidP="00664054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0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«Русский язык и культура речи» является частью обязательной предметной области «Филология» ФГОС среднего общего образования.</w:t>
      </w:r>
    </w:p>
    <w:p w14:paraId="62233E50" w14:textId="77777777" w:rsidR="004268EF" w:rsidRPr="00664054" w:rsidRDefault="004268EF" w:rsidP="006640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1A5C99" w14:textId="77777777" w:rsidR="00453B84" w:rsidRPr="00664054" w:rsidRDefault="00453B84" w:rsidP="0066405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ГБПОУ РХ ЧГСТ учебная дисциплина «Русский язык</w:t>
      </w:r>
      <w:r w:rsidR="004268E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изучается в 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общего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гуманитарном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и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социально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-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экономическом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цикле учебного плана по </w:t>
      </w:r>
      <w:r w:rsidR="00A8074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специальности: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664054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664054">
        <w:rPr>
          <w:rFonts w:ascii="Times New Roman" w:eastAsia="Calibri" w:hAnsi="Times New Roman" w:cs="Times New Roman"/>
          <w:sz w:val="24"/>
          <w:szCs w:val="24"/>
        </w:rPr>
        <w:t xml:space="preserve"> на базе основного общего образования с получением среднего общего образования.</w:t>
      </w:r>
    </w:p>
    <w:p w14:paraId="775F5C1B" w14:textId="77777777" w:rsidR="00453B84" w:rsidRPr="00664054" w:rsidRDefault="00453B84" w:rsidP="00664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Максимальная учебная нагрузка студентов составляет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36 часов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из них аудиторная (обязательная) учебная нагрузка 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36 часов.</w:t>
      </w:r>
      <w:r w:rsidR="00B85A61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Промежуточная аттестация в</w:t>
      </w:r>
      <w:r w:rsidR="00B42456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форме дифференцированного зачета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205D61D6" w14:textId="77777777"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14:paraId="397F031E" w14:textId="77777777" w:rsid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_Toc5710488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4"/>
    </w:p>
    <w:p w14:paraId="58A76E76" w14:textId="77777777" w:rsidR="00B85A61" w:rsidRPr="008D6F04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F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D6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обладать общими компетенциями, включающими в себя способность:</w:t>
      </w:r>
    </w:p>
    <w:p w14:paraId="46DE56F1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способы решения задач профессиональной деятельности применительно к различным контекстам</w:t>
      </w:r>
    </w:p>
    <w:p w14:paraId="5ABA24C1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поиска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интерпретации информации и информационные технологии для выполнения задач профессиональной деятельности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220EBB6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предпринимательскую деятельность в профессиональной сфере</w:t>
      </w:r>
      <w:r w:rsidRPr="004B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знания по финансовой грамотности в различных жизненных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3FF78AA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 взаимодействовать и работать в коллективе и команде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AC4D989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DA5D6D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гражданско-патриотическую позицию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демонстрировать осознанное поведение на основе традиционных общечеловеческих ценностей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учетом гармонизации межнациональных и межрелигиозных отношений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стандарты антикоррупционного поведения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03ECD6F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Содействовать сохранению окружающей среды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ресурсосбережению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знание об изменении климата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бережливого производства</w:t>
      </w:r>
      <w:r w:rsidRPr="002D02F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эффективно действовать в чрезвычайных ситуациях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5BBC99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E5EDF92" w14:textId="77777777" w:rsidR="004F481D" w:rsidRPr="00283D55" w:rsidRDefault="004F481D" w:rsidP="004F48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</w:t>
      </w:r>
      <w:r w:rsidRPr="00283D5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5D4292" w14:textId="77777777" w:rsidR="00B85A61" w:rsidRPr="00E6117C" w:rsidRDefault="00B85A61" w:rsidP="00B85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овладения общими компетенциями необходимо освоение </w:t>
      </w:r>
      <w:r w:rsidRPr="00E6117C">
        <w:rPr>
          <w:rFonts w:ascii="Times New Roman" w:hAnsi="Times New Roman"/>
          <w:sz w:val="24"/>
          <w:szCs w:val="24"/>
        </w:rPr>
        <w:t xml:space="preserve">содержания учебной дисциплины </w:t>
      </w:r>
      <w:r>
        <w:rPr>
          <w:rFonts w:ascii="Times New Roman" w:hAnsi="Times New Roman"/>
          <w:sz w:val="24"/>
          <w:szCs w:val="24"/>
        </w:rPr>
        <w:t>ОГСЭ 0.</w:t>
      </w:r>
      <w:r w:rsidR="006640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117C">
        <w:rPr>
          <w:rFonts w:ascii="Times New Roman" w:hAnsi="Times New Roman"/>
          <w:sz w:val="24"/>
          <w:szCs w:val="24"/>
        </w:rPr>
        <w:t>«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611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E6117C">
        <w:rPr>
          <w:rFonts w:ascii="Times New Roman" w:hAnsi="Times New Roman"/>
          <w:bCs/>
          <w:sz w:val="24"/>
          <w:szCs w:val="24"/>
        </w:rPr>
        <w:t xml:space="preserve"> </w:t>
      </w:r>
      <w:r w:rsidRPr="00E6117C">
        <w:rPr>
          <w:rFonts w:ascii="Times New Roman" w:hAnsi="Times New Roman"/>
          <w:sz w:val="24"/>
          <w:szCs w:val="24"/>
        </w:rPr>
        <w:t xml:space="preserve">достижение студентами следующих </w:t>
      </w:r>
      <w:r w:rsidRPr="00E6117C">
        <w:rPr>
          <w:rFonts w:ascii="Times New Roman" w:hAnsi="Times New Roman"/>
          <w:bCs/>
          <w:sz w:val="24"/>
          <w:szCs w:val="24"/>
        </w:rPr>
        <w:t>результатов</w:t>
      </w:r>
      <w:r w:rsidRPr="00E6117C">
        <w:rPr>
          <w:rFonts w:ascii="Times New Roman" w:hAnsi="Times New Roman"/>
          <w:sz w:val="24"/>
          <w:szCs w:val="24"/>
        </w:rPr>
        <w:t>:</w:t>
      </w:r>
    </w:p>
    <w:p w14:paraId="01CFC69A" w14:textId="77777777" w:rsidR="00453B84" w:rsidRP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38"/>
      </w:tblGrid>
      <w:tr w:rsidR="00453B84" w:rsidRPr="00453B84" w14:paraId="32B0C85A" w14:textId="77777777" w:rsidTr="00453B84">
        <w:tc>
          <w:tcPr>
            <w:tcW w:w="1101" w:type="dxa"/>
          </w:tcPr>
          <w:p w14:paraId="1B02BECA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ЛР1</w:t>
            </w:r>
          </w:p>
        </w:tc>
        <w:tc>
          <w:tcPr>
            <w:tcW w:w="9038" w:type="dxa"/>
          </w:tcPr>
          <w:p w14:paraId="535E11BE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14:paraId="5ADB8601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14:paraId="5F9E9961" w14:textId="77777777" w:rsidTr="00453B84">
        <w:tc>
          <w:tcPr>
            <w:tcW w:w="1101" w:type="dxa"/>
          </w:tcPr>
          <w:p w14:paraId="4303056E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ЛР2</w:t>
            </w:r>
          </w:p>
        </w:tc>
        <w:tc>
          <w:tcPr>
            <w:tcW w:w="9038" w:type="dxa"/>
          </w:tcPr>
          <w:p w14:paraId="65F4138B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роли родного языка как основы успешной социализации личности;</w:t>
            </w:r>
          </w:p>
        </w:tc>
      </w:tr>
      <w:tr w:rsidR="00453B84" w:rsidRPr="00453B84" w14:paraId="4A8F41D6" w14:textId="77777777" w:rsidTr="00453B84">
        <w:tc>
          <w:tcPr>
            <w:tcW w:w="1101" w:type="dxa"/>
          </w:tcPr>
          <w:p w14:paraId="626F0EEE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ЛР3</w:t>
            </w:r>
          </w:p>
        </w:tc>
        <w:tc>
          <w:tcPr>
            <w:tcW w:w="9038" w:type="dxa"/>
          </w:tcPr>
          <w:p w14:paraId="599CA17E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14:paraId="68EC413A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5748988A" w14:textId="77777777" w:rsidTr="00453B84">
        <w:tc>
          <w:tcPr>
            <w:tcW w:w="1101" w:type="dxa"/>
          </w:tcPr>
          <w:p w14:paraId="74DD7A9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ЛР4</w:t>
            </w:r>
          </w:p>
        </w:tc>
        <w:tc>
          <w:tcPr>
            <w:tcW w:w="9038" w:type="dxa"/>
          </w:tcPr>
          <w:p w14:paraId="6FB405FB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14:paraId="68567162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6F562648" w14:textId="77777777" w:rsidTr="00453B84">
        <w:tc>
          <w:tcPr>
            <w:tcW w:w="1101" w:type="dxa"/>
          </w:tcPr>
          <w:p w14:paraId="1710BB1B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ЛР5</w:t>
            </w:r>
          </w:p>
        </w:tc>
        <w:tc>
          <w:tcPr>
            <w:tcW w:w="9038" w:type="dxa"/>
          </w:tcPr>
          <w:p w14:paraId="77E6AD88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14:paraId="679C397C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708E0D43" w14:textId="77777777" w:rsidTr="00453B84">
        <w:tc>
          <w:tcPr>
            <w:tcW w:w="1101" w:type="dxa"/>
          </w:tcPr>
          <w:p w14:paraId="570788FF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ЛР6</w:t>
            </w:r>
          </w:p>
        </w:tc>
        <w:tc>
          <w:tcPr>
            <w:tcW w:w="9038" w:type="dxa"/>
          </w:tcPr>
          <w:p w14:paraId="571F8DC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к самостоятельной, творческой и ответственной деятельности</w:t>
            </w:r>
          </w:p>
        </w:tc>
      </w:tr>
      <w:tr w:rsidR="00453B84" w:rsidRPr="00453B84" w14:paraId="3E9CB945" w14:textId="77777777" w:rsidTr="00453B84">
        <w:tc>
          <w:tcPr>
            <w:tcW w:w="1101" w:type="dxa"/>
          </w:tcPr>
          <w:p w14:paraId="149FAF9D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ЛР7</w:t>
            </w:r>
          </w:p>
        </w:tc>
        <w:tc>
          <w:tcPr>
            <w:tcW w:w="9038" w:type="dxa"/>
          </w:tcPr>
          <w:p w14:paraId="4D20DFA5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14:paraId="01308CF8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1D7C683B" w14:textId="77777777"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8B76E68" w14:textId="77777777" w:rsidR="00FA5462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01376DB" w14:textId="77777777"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38"/>
      </w:tblGrid>
      <w:tr w:rsidR="00453B84" w:rsidRPr="00453B84" w14:paraId="1DEEBD87" w14:textId="77777777" w:rsidTr="00453B84">
        <w:tc>
          <w:tcPr>
            <w:tcW w:w="1101" w:type="dxa"/>
          </w:tcPr>
          <w:p w14:paraId="45C378B0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МР1</w:t>
            </w:r>
          </w:p>
        </w:tc>
        <w:tc>
          <w:tcPr>
            <w:tcW w:w="9038" w:type="dxa"/>
          </w:tcPr>
          <w:p w14:paraId="76F9DC90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всеми видами речевой деятельности: аудированием, чтением (пониманием), говорением, письмом;</w:t>
            </w:r>
          </w:p>
          <w:p w14:paraId="6A8F7E57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14:paraId="5511913E" w14:textId="77777777" w:rsidTr="00453B84">
        <w:tc>
          <w:tcPr>
            <w:tcW w:w="1101" w:type="dxa"/>
          </w:tcPr>
          <w:p w14:paraId="6AE9A96D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МР2</w:t>
            </w:r>
          </w:p>
        </w:tc>
        <w:tc>
          <w:tcPr>
            <w:tcW w:w="9038" w:type="dxa"/>
          </w:tcPr>
          <w:p w14:paraId="21159C15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      </w:r>
          </w:p>
        </w:tc>
      </w:tr>
      <w:tr w:rsidR="00453B84" w:rsidRPr="00453B84" w14:paraId="0AD82086" w14:textId="77777777" w:rsidTr="00453B84">
        <w:tc>
          <w:tcPr>
            <w:tcW w:w="1101" w:type="dxa"/>
          </w:tcPr>
          <w:p w14:paraId="1DFDD988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МР3</w:t>
            </w:r>
          </w:p>
        </w:tc>
        <w:tc>
          <w:tcPr>
            <w:tcW w:w="9038" w:type="dxa"/>
          </w:tcPr>
          <w:p w14:paraId="2E8F005D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14:paraId="3F0DADFA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2C8AADA8" w14:textId="77777777" w:rsidTr="00453B84">
        <w:tc>
          <w:tcPr>
            <w:tcW w:w="1101" w:type="dxa"/>
          </w:tcPr>
          <w:p w14:paraId="206459D9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МР4</w:t>
            </w:r>
          </w:p>
        </w:tc>
        <w:tc>
          <w:tcPr>
            <w:tcW w:w="9038" w:type="dxa"/>
          </w:tcPr>
          <w:p w14:paraId="44D790E8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  <w:p w14:paraId="1CDEDB2A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799F0C5F" w14:textId="77777777" w:rsidTr="00453B84">
        <w:tc>
          <w:tcPr>
            <w:tcW w:w="1101" w:type="dxa"/>
          </w:tcPr>
          <w:p w14:paraId="5F34BFE0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МР5</w:t>
            </w:r>
          </w:p>
        </w:tc>
        <w:tc>
          <w:tcPr>
            <w:tcW w:w="9038" w:type="dxa"/>
          </w:tcPr>
          <w:p w14:paraId="05B1D6E9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14:paraId="128E56A7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1DC36C00" w14:textId="77777777" w:rsidTr="00453B84">
        <w:tc>
          <w:tcPr>
            <w:tcW w:w="1101" w:type="dxa"/>
          </w:tcPr>
          <w:p w14:paraId="65AA923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МР6</w:t>
            </w:r>
          </w:p>
        </w:tc>
        <w:tc>
          <w:tcPr>
            <w:tcW w:w="9038" w:type="dxa"/>
          </w:tcPr>
          <w:p w14:paraId="5BB76167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умение извлекать необходимую информацию из различных источников:</w:t>
            </w:r>
          </w:p>
          <w:p w14:paraId="25209312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14:paraId="6DB6ED88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4841DED8" w14:textId="77777777" w:rsidTr="00453B84">
        <w:tc>
          <w:tcPr>
            <w:tcW w:w="1101" w:type="dxa"/>
          </w:tcPr>
          <w:p w14:paraId="6D12FD8F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МР7</w:t>
            </w:r>
          </w:p>
        </w:tc>
        <w:tc>
          <w:tcPr>
            <w:tcW w:w="9038" w:type="dxa"/>
          </w:tcPr>
          <w:p w14:paraId="0C9654AF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приобретенных знаний и умений для анализа языковых явлений на межпредметном уровне;</w:t>
            </w:r>
          </w:p>
          <w:p w14:paraId="7E3B694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220EE49B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3064C382" w14:textId="77777777"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038"/>
      </w:tblGrid>
      <w:tr w:rsidR="00453B84" w:rsidRPr="00453B84" w14:paraId="3AA1BC48" w14:textId="77777777" w:rsidTr="00453B84">
        <w:tc>
          <w:tcPr>
            <w:tcW w:w="1101" w:type="dxa"/>
          </w:tcPr>
          <w:p w14:paraId="24AD2AB8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ПР1</w:t>
            </w:r>
          </w:p>
        </w:tc>
        <w:tc>
          <w:tcPr>
            <w:tcW w:w="9038" w:type="dxa"/>
          </w:tcPr>
          <w:p w14:paraId="224C9C2D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14:paraId="70104130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14:paraId="4DBC8197" w14:textId="77777777" w:rsidTr="00453B84">
        <w:tc>
          <w:tcPr>
            <w:tcW w:w="1101" w:type="dxa"/>
          </w:tcPr>
          <w:p w14:paraId="69C0FB15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ПР2</w:t>
            </w:r>
          </w:p>
        </w:tc>
        <w:tc>
          <w:tcPr>
            <w:tcW w:w="9038" w:type="dxa"/>
          </w:tcPr>
          <w:p w14:paraId="2B6D482B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  <w:p w14:paraId="1A7676E9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4E23BF02" w14:textId="77777777" w:rsidTr="00453B84">
        <w:tc>
          <w:tcPr>
            <w:tcW w:w="1101" w:type="dxa"/>
          </w:tcPr>
          <w:p w14:paraId="53C4597E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ПР3</w:t>
            </w:r>
          </w:p>
        </w:tc>
        <w:tc>
          <w:tcPr>
            <w:tcW w:w="9038" w:type="dxa"/>
          </w:tcPr>
          <w:p w14:paraId="2EAA163C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453B84" w:rsidRPr="00453B84" w14:paraId="52AC3C56" w14:textId="77777777" w:rsidTr="00453B84">
        <w:tc>
          <w:tcPr>
            <w:tcW w:w="1101" w:type="dxa"/>
          </w:tcPr>
          <w:p w14:paraId="4C6386F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ПР4</w:t>
            </w:r>
          </w:p>
        </w:tc>
        <w:tc>
          <w:tcPr>
            <w:tcW w:w="9038" w:type="dxa"/>
          </w:tcPr>
          <w:p w14:paraId="213CB5E0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14:paraId="311A228D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13E990FF" w14:textId="77777777" w:rsidTr="00453B84">
        <w:tc>
          <w:tcPr>
            <w:tcW w:w="1101" w:type="dxa"/>
          </w:tcPr>
          <w:p w14:paraId="3493832A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ПР5</w:t>
            </w:r>
          </w:p>
        </w:tc>
        <w:tc>
          <w:tcPr>
            <w:tcW w:w="9038" w:type="dxa"/>
          </w:tcPr>
          <w:p w14:paraId="1A1BA685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14:paraId="31D00200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6F01A132" w14:textId="77777777" w:rsidTr="00453B84">
        <w:tc>
          <w:tcPr>
            <w:tcW w:w="1101" w:type="dxa"/>
          </w:tcPr>
          <w:p w14:paraId="026C35B2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ПР6</w:t>
            </w:r>
          </w:p>
        </w:tc>
        <w:tc>
          <w:tcPr>
            <w:tcW w:w="9038" w:type="dxa"/>
          </w:tcPr>
          <w:p w14:paraId="0C54A3D7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представлений об изобразительно-выразительных возможностях русского языка;</w:t>
            </w:r>
          </w:p>
          <w:p w14:paraId="261E2F19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733DF4A6" w14:textId="77777777" w:rsidTr="00453B84">
        <w:tc>
          <w:tcPr>
            <w:tcW w:w="1101" w:type="dxa"/>
          </w:tcPr>
          <w:p w14:paraId="2C91E4ED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ПР7</w:t>
            </w:r>
          </w:p>
        </w:tc>
        <w:tc>
          <w:tcPr>
            <w:tcW w:w="9038" w:type="dxa"/>
          </w:tcPr>
          <w:p w14:paraId="74082D97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текста;</w:t>
            </w:r>
          </w:p>
          <w:p w14:paraId="78C9DD5B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69C219D1" w14:textId="77777777" w:rsidTr="00453B84">
        <w:tc>
          <w:tcPr>
            <w:tcW w:w="1101" w:type="dxa"/>
          </w:tcPr>
          <w:p w14:paraId="2ADF899B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ПР8</w:t>
            </w:r>
          </w:p>
        </w:tc>
        <w:tc>
          <w:tcPr>
            <w:tcW w:w="9038" w:type="dxa"/>
          </w:tcPr>
          <w:p w14:paraId="5CAEB82E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14:paraId="35DC9161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14:paraId="5668D8FF" w14:textId="77777777" w:rsidTr="00453B84">
        <w:tc>
          <w:tcPr>
            <w:tcW w:w="1101" w:type="dxa"/>
          </w:tcPr>
          <w:p w14:paraId="56655020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ПР9</w:t>
            </w:r>
          </w:p>
        </w:tc>
        <w:tc>
          <w:tcPr>
            <w:tcW w:w="9038" w:type="dxa"/>
          </w:tcPr>
          <w:p w14:paraId="07BFB65E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14:paraId="60C3E659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B84" w:rsidRPr="00453B84" w14:paraId="10C872E0" w14:textId="77777777" w:rsidTr="00453B84">
        <w:tc>
          <w:tcPr>
            <w:tcW w:w="1101" w:type="dxa"/>
          </w:tcPr>
          <w:p w14:paraId="0F59815C" w14:textId="77777777"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ПР10</w:t>
            </w:r>
          </w:p>
        </w:tc>
        <w:tc>
          <w:tcPr>
            <w:tcW w:w="9038" w:type="dxa"/>
          </w:tcPr>
          <w:p w14:paraId="77C46E46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  <w:p w14:paraId="45C77B0D" w14:textId="77777777"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4EBA3FC" w14:textId="77777777"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EFEE59F" w14:textId="77777777"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89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5"/>
    </w:p>
    <w:p w14:paraId="63BBCDF7" w14:textId="77777777"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D96854" w14:textId="77777777"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14:paraId="4D84320F" w14:textId="77777777"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14:paraId="63815798" w14:textId="77777777"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0A3C81" w14:textId="77777777"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14:paraId="47C01C58" w14:textId="77777777"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14:paraId="300C42FF" w14:textId="77777777"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14:paraId="6173011C" w14:textId="77777777"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14:paraId="13FE6C29" w14:textId="77777777"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882455" w14:textId="77777777"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14:paraId="5BE696A3" w14:textId="77777777"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2DC92D" w14:textId="77777777"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8B94A5" w14:textId="77777777"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14:paraId="38D25ADA" w14:textId="77777777"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14:paraId="78F44006" w14:textId="77777777"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14:paraId="4D49166C" w14:textId="77777777"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7EE0AF9" w14:textId="77777777"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27AED9" w14:textId="77777777"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 .Фразеология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14:paraId="576BA41B" w14:textId="77777777"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838184" w14:textId="77777777"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14:paraId="6B0C7965" w14:textId="77777777"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14:paraId="589A0CBA" w14:textId="77777777"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14:paraId="28E73149" w14:textId="77777777"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14:paraId="485A7EB5" w14:textId="77777777"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BBC0A4" w14:textId="77777777"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14:paraId="07DA3A15" w14:textId="77777777"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F2FDB0" w14:textId="77777777"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14:paraId="59FB1C68" w14:textId="77777777"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14:paraId="117DA8F6" w14:textId="77777777"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проф.лексики и терминов.</w:t>
      </w:r>
    </w:p>
    <w:p w14:paraId="1CC79D6B" w14:textId="77777777"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EEC041" w14:textId="77777777"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14:paraId="525241CC" w14:textId="77777777"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B31430" w14:textId="77777777"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14:paraId="491A508D" w14:textId="77777777"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14:paraId="11910645" w14:textId="77777777"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14:paraId="03AA3EC4" w14:textId="77777777"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0"/>
          <w:headerReference w:type="default" r:id="rId11"/>
          <w:footerReference w:type="even" r:id="rId12"/>
          <w:footerReference w:type="default" r:id="rId13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14:paraId="3536936F" w14:textId="77777777"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C2E5F0" w14:textId="77777777"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8324"/>
        <w:gridCol w:w="1300"/>
        <w:gridCol w:w="1432"/>
      </w:tblGrid>
      <w:tr w:rsidR="00392E74" w:rsidRPr="00AE1A40" w14:paraId="0CEEC66E" w14:textId="77777777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EF26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38CF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2EB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CAA3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14:paraId="6C8F324A" w14:textId="77777777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D10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401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85C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BDC6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14:paraId="213B8631" w14:textId="77777777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72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77C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A6D9" w14:textId="77777777"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4C4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14:paraId="2F879599" w14:textId="77777777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81E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0DB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6F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A37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7697DAA0" w14:textId="77777777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91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EF7" w14:textId="77777777"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F60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0F4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14:paraId="7770686A" w14:textId="77777777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B3219" w14:textId="77777777"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14:paraId="54ADBA3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3869" w14:textId="77777777"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 и речь. Основные единицы языка.Виды речевой деятельности. Речевая ситуация и ее компоненты.</w:t>
            </w:r>
          </w:p>
          <w:p w14:paraId="2D56D8DB" w14:textId="77777777"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A12AF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BCE92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49E9598D" w14:textId="77777777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2E629F3F" w14:textId="77777777"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14:paraId="18840DB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6A3F" w14:textId="77777777"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736BA5E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03C8D03D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14:paraId="60447A20" w14:textId="77777777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14:paraId="181D4234" w14:textId="77777777"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Тема1.3Типы норм. Основные требования к речи. </w:t>
            </w:r>
          </w:p>
          <w:p w14:paraId="35817F69" w14:textId="77777777"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3AA" w14:textId="77777777"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10565667" w14:textId="77777777"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5B3D787F" w14:textId="77777777"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390CFF57" w14:textId="77777777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FD3C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B7F2" w14:textId="77777777"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DE3" w14:textId="77777777"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88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54396F42" w14:textId="77777777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C71EA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14:paraId="6C9AF885" w14:textId="77777777"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CF058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14:paraId="0CDD1459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24C8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F213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14:paraId="4278F4B2" w14:textId="77777777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532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5D06C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9903B" w14:textId="77777777"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F0ED6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0EDD15E8" w14:textId="77777777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190C" w14:textId="77777777"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14:paraId="5CDDA6AB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14:paraId="3E4FC8A3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14:paraId="15D0D8E1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14:paraId="081CE40B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5765253B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14:paraId="5E521AD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14:paraId="1B08F1CB" w14:textId="77777777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0A9" w14:textId="77777777"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2E5" w14:textId="77777777"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2A52" w14:textId="77777777"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3813" w14:textId="77777777"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14:paraId="0B27815F" w14:textId="77777777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B7C3" w14:textId="77777777"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14:paraId="05068477" w14:textId="77777777"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DCA" w14:textId="77777777"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5FF1" w14:textId="77777777"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70E" w14:textId="77777777"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62CF9429" w14:textId="77777777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19A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B3E" w14:textId="77777777"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6923" w14:textId="77777777"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45B9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6470ACAC" w14:textId="77777777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3CD73" w14:textId="77777777"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D857B" w14:textId="77777777"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14:paraId="071664DA" w14:textId="77777777"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словс прямым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7B646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83BF2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14:paraId="7FE4DB63" w14:textId="77777777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D2E4E" w14:textId="77777777"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14:paraId="16064EC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956CE" w14:textId="77777777"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3D1E4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7BC05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14:paraId="2328B249" w14:textId="77777777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6FD0" w14:textId="77777777"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14:paraId="5CEB2201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456FB" w14:textId="77777777"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14:paraId="4709B420" w14:textId="77777777"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Терминологический диктант по понятиям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FFA67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625E6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14:paraId="2D2D9B47" w14:textId="77777777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A2A" w14:textId="77777777"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D0AE" w14:textId="77777777"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9422" w14:textId="77777777"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85A4" w14:textId="77777777"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3CED3EF1" w14:textId="77777777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BD32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0F2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9C97" w14:textId="77777777"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40FE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79E25B45" w14:textId="77777777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48840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440" w14:textId="77777777"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BCE9C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1BD4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776C8B44" w14:textId="77777777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45C4D" w14:textId="77777777"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14:paraId="1CE5E817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8669" w14:textId="77777777"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Использование лексики со стилистически окрашенными морфемами.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Выделение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22BA1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641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14:paraId="55860D03" w14:textId="77777777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79DA0" w14:textId="77777777"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проф.лексики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C895" w14:textId="77777777"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9E494" w14:textId="77777777"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3B3" w14:textId="77777777"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032CA200" w14:textId="77777777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14C5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1EA" w14:textId="77777777"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7B843" w14:textId="77777777"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BC67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14:paraId="507226F9" w14:textId="77777777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F80BC" w14:textId="77777777"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8FB" w14:textId="77777777"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14:paraId="77017940" w14:textId="77777777"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584D0" w14:textId="77777777"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DD15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14:paraId="1B4E36A0" w14:textId="77777777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0F13" w14:textId="77777777"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14:paraId="3BA525F7" w14:textId="77777777"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B4F" w14:textId="77777777"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14:paraId="40F1B2BA" w14:textId="77777777"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258EC" w14:textId="77777777"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6EC" w14:textId="77777777"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14:paraId="167F35C4" w14:textId="77777777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25844" w14:textId="77777777"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14:paraId="6350EEC2" w14:textId="77777777"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48250" w14:textId="77777777"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F7E1" w14:textId="77777777"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D2AC9" w14:textId="77777777"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14:paraId="42BD3D0A" w14:textId="77777777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E6464" w14:textId="77777777"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E0F0B" w14:textId="77777777"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3F41C" w14:textId="77777777"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8AB37" w14:textId="77777777"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14:paraId="706BEFB6" w14:textId="77777777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B7D39" w14:textId="77777777"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FF6AF" w14:textId="77777777"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14:paraId="0F875E89" w14:textId="77777777"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14:paraId="574261C5" w14:textId="77777777"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14:paraId="28AD9EA8" w14:textId="77777777"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4F93" w14:textId="77777777" w:rsidR="00C541A3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58B41" w14:textId="77777777"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14:paraId="43CF89DC" w14:textId="77777777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814AC" w14:textId="77777777"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DF88E" w14:textId="77777777"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532FB" w14:textId="77777777"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1A764" w14:textId="77777777"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793A" w:rsidRPr="00AE1A40" w14:paraId="0BE26EF7" w14:textId="77777777" w:rsidTr="00BB2714">
        <w:trPr>
          <w:trHeight w:val="562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914B" w14:textId="77777777" w:rsidR="0002793A" w:rsidRPr="00AE1A40" w:rsidRDefault="0002793A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AB1F3" w14:textId="77777777" w:rsidR="0002793A" w:rsidRPr="00C541A3" w:rsidRDefault="0002793A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9B0F6" w14:textId="77777777"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6A69B" w14:textId="77777777"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8C7A75E" w14:textId="77777777"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14:paraId="6E6C6603" w14:textId="77777777"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6"/>
    </w:p>
    <w:p w14:paraId="4F926904" w14:textId="77777777"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</w:p>
    <w:p w14:paraId="3ED395E5" w14:textId="77777777"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562A4B0E" w14:textId="77777777"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14:paraId="2F8E4243" w14:textId="77777777"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14:paraId="7F90C693" w14:textId="77777777"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14:paraId="701EE51E" w14:textId="77777777"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14:paraId="6C48A981" w14:textId="77777777"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3A9BB293" w14:textId="77777777"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14:paraId="021E7CDC" w14:textId="77777777"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66A8B406" w14:textId="77777777"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10F3B8C" w14:textId="77777777"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14:paraId="706C53E1" w14:textId="77777777"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ADFD8" w14:textId="77777777"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7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7"/>
    </w:p>
    <w:p w14:paraId="15CA13C0" w14:textId="77777777"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4645BA9" w14:textId="77777777"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14:paraId="191D0AA2" w14:textId="77777777"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Антонова Е. С., Воителева Т. М. Русский язык: пособие для подготовки к ЕГЭ: учеб. пособие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0A2DB116" w14:textId="77777777"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Воителева, Т.М. Русский язык и культура речи. Дидактические материалы: Учебное пособие / Т.М. Воителева. - М.: Academia, 2018. - 168 c.</w:t>
      </w:r>
    </w:p>
    <w:p w14:paraId="15EF505E" w14:textId="77777777"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Гойхман, О.Я. Русский язык и культура речи: Уч. / О.Я. Гойхман, Л.М. Гончарова, О.Н. Лапшина и др. - М.: Инфра-М, 2018. - 304 c.</w:t>
      </w:r>
    </w:p>
    <w:p w14:paraId="18EAE28B" w14:textId="77777777"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Губернская. - М.: Форум, 2019. - 48 c.</w:t>
      </w:r>
    </w:p>
    <w:p w14:paraId="0601B169" w14:textId="77777777"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Ковадло, Л.Я. Культура письменной и устной русской речи. Дел.письмо / Л.Я. Ковадло. - М.: Форум, 2017. - 232</w:t>
      </w:r>
    </w:p>
    <w:p w14:paraId="09FFC47E" w14:textId="77777777"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Руденко, А.М. Культура речи и деловое общение в схемах и таблица /А.М.Руденко. - РнД: Феникс, 2015. - 334 c.</w:t>
      </w:r>
    </w:p>
    <w:p w14:paraId="3421C3DB" w14:textId="77777777"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Самойлова, Е.А. Русский язык и культура речи: Учебное пособие / Е.А.Самойлова. - М.: Форум, 2017. - 78 c.</w:t>
      </w:r>
    </w:p>
    <w:p w14:paraId="0E63773D" w14:textId="77777777"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Штрекер, Н.Ю. Русский язык и культура речи. Учебное пособие / Н.Ю. Штрекер.- М.: Юнити, 2018. - 352 c.</w:t>
      </w:r>
    </w:p>
    <w:p w14:paraId="18E20800" w14:textId="77777777"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14:paraId="32599B41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Граудина Л.К., Ицкович В.А., Катлинская Л.П. Грамматическая правильность русской речи.</w:t>
      </w:r>
    </w:p>
    <w:p w14:paraId="32A5C962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/ Российская академия наук. Институт русского языка им. В. В. Виноградова / под ред. В. В. Лопатина. — 2-е изд., испр. и доп. — М., 2004.</w:t>
      </w:r>
    </w:p>
    <w:p w14:paraId="1D2B73FE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="0002793A"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14:paraId="270DA460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 П. А., Леденева В. В. Школьный орфоэпический словарь русского языка. — М., 2005.</w:t>
      </w:r>
    </w:p>
    <w:p w14:paraId="5167CD31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14:paraId="1637B43C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Ожегов С. И. Словарь русского языка. Около 60 000 слов и фразеологических выражений. —25-е изд., испр. и доп. /под общ.</w:t>
      </w:r>
      <w:r w:rsidR="0002793A">
        <w:rPr>
          <w:rFonts w:ascii="Times New Roman" w:eastAsia="Calibri" w:hAnsi="Times New Roman" w:cs="Times New Roman"/>
          <w:iCs/>
          <w:sz w:val="24"/>
          <w:szCs w:val="24"/>
        </w:rPr>
        <w:t xml:space="preserve"> ред.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14:paraId="720A16B2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14:paraId="08158DA6" w14:textId="77777777"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14:paraId="3DE7CAD5" w14:textId="77777777"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 / Под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14:paraId="005D29B2" w14:textId="77777777"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Толковый словарь русского языка конца XXвека.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 / Под ред. Г. Н. Скляревской. — СПб.: Фолио-Пресс, 2017.</w:t>
      </w:r>
    </w:p>
    <w:p w14:paraId="11153CC0" w14:textId="77777777"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14:paraId="76C8563C" w14:textId="77777777"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14:paraId="7EA124C0" w14:textId="77777777" w:rsidR="00AD3FE9" w:rsidRPr="00AD3FE9" w:rsidRDefault="00D83A06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4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Студентам - учебные материалы по русскому языку. [Электронный ресурс]. Режим доступа: </w:t>
      </w:r>
    </w:p>
    <w:p w14:paraId="070BCDD1" w14:textId="77777777"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5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доступа:Справочная служба русского языка, интерактивные словари. [Электронный ресурс]. </w:t>
      </w:r>
    </w:p>
    <w:p w14:paraId="6AE38C56" w14:textId="77777777"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14:paraId="368BAF09" w14:textId="77777777"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ссылки по русскому языку.[Электронный ресурс]. </w:t>
      </w:r>
    </w:p>
    <w:p w14:paraId="27C6C669" w14:textId="77777777"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FB67154" w14:textId="77777777"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266C6B" w14:textId="77777777"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1A3AF6" w14:textId="77777777"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356A6" w14:textId="77777777" w:rsidR="00D83A06" w:rsidRDefault="00D83A06">
      <w:pPr>
        <w:spacing w:after="0" w:line="240" w:lineRule="auto"/>
      </w:pPr>
      <w:r>
        <w:separator/>
      </w:r>
    </w:p>
  </w:endnote>
  <w:endnote w:type="continuationSeparator" w:id="0">
    <w:p w14:paraId="2981E302" w14:textId="77777777" w:rsidR="00D83A06" w:rsidRDefault="00D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03C31" w14:textId="77777777" w:rsidR="007442D7" w:rsidRDefault="007442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0C89E" w14:textId="6248F1AF" w:rsidR="007442D7" w:rsidRDefault="006418E4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 w:rsidR="007442D7">
      <w:rPr>
        <w:rStyle w:val="FontStyle57"/>
      </w:rPr>
      <w:instrText>PAGE</w:instrText>
    </w:r>
    <w:r>
      <w:rPr>
        <w:rStyle w:val="FontStyle57"/>
      </w:rPr>
      <w:fldChar w:fldCharType="separate"/>
    </w:r>
    <w:r w:rsidR="00D83A06">
      <w:rPr>
        <w:rStyle w:val="FontStyle57"/>
        <w:noProof/>
      </w:rPr>
      <w:t>1</w:t>
    </w:r>
    <w:r>
      <w:rPr>
        <w:rStyle w:val="FontStyle5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2038D" w14:textId="77777777" w:rsidR="00D83A06" w:rsidRDefault="00D83A06">
      <w:pPr>
        <w:spacing w:after="0" w:line="240" w:lineRule="auto"/>
      </w:pPr>
      <w:r>
        <w:separator/>
      </w:r>
    </w:p>
  </w:footnote>
  <w:footnote w:type="continuationSeparator" w:id="0">
    <w:p w14:paraId="1D63E9D6" w14:textId="77777777" w:rsidR="00D83A06" w:rsidRDefault="00D8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74622" w14:textId="77777777" w:rsidR="007442D7" w:rsidRDefault="007442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B1B67" w14:textId="77777777" w:rsidR="007442D7" w:rsidRDefault="007442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3B84"/>
    <w:rsid w:val="00027366"/>
    <w:rsid w:val="0002743A"/>
    <w:rsid w:val="0002793A"/>
    <w:rsid w:val="0003598A"/>
    <w:rsid w:val="000677D5"/>
    <w:rsid w:val="000E2133"/>
    <w:rsid w:val="00101BC8"/>
    <w:rsid w:val="001934E9"/>
    <w:rsid w:val="001E2F75"/>
    <w:rsid w:val="001F443F"/>
    <w:rsid w:val="002101B1"/>
    <w:rsid w:val="0022752B"/>
    <w:rsid w:val="00230714"/>
    <w:rsid w:val="0026481F"/>
    <w:rsid w:val="003438C2"/>
    <w:rsid w:val="00363A8E"/>
    <w:rsid w:val="00392E74"/>
    <w:rsid w:val="003B43C8"/>
    <w:rsid w:val="004163D8"/>
    <w:rsid w:val="004268EF"/>
    <w:rsid w:val="00453B84"/>
    <w:rsid w:val="00466819"/>
    <w:rsid w:val="004917BF"/>
    <w:rsid w:val="004F481D"/>
    <w:rsid w:val="00523CEE"/>
    <w:rsid w:val="00557F71"/>
    <w:rsid w:val="006168CA"/>
    <w:rsid w:val="006418E4"/>
    <w:rsid w:val="00642731"/>
    <w:rsid w:val="00664054"/>
    <w:rsid w:val="006913BB"/>
    <w:rsid w:val="006A62DF"/>
    <w:rsid w:val="006D4866"/>
    <w:rsid w:val="006D73B7"/>
    <w:rsid w:val="007167BE"/>
    <w:rsid w:val="007442D7"/>
    <w:rsid w:val="007C0D9F"/>
    <w:rsid w:val="007D78C3"/>
    <w:rsid w:val="007E676E"/>
    <w:rsid w:val="007F47F7"/>
    <w:rsid w:val="00814354"/>
    <w:rsid w:val="00872F14"/>
    <w:rsid w:val="00921C33"/>
    <w:rsid w:val="0095467E"/>
    <w:rsid w:val="0097251E"/>
    <w:rsid w:val="009F097A"/>
    <w:rsid w:val="00A01B6B"/>
    <w:rsid w:val="00A03820"/>
    <w:rsid w:val="00A8074F"/>
    <w:rsid w:val="00AC6461"/>
    <w:rsid w:val="00AD3FE9"/>
    <w:rsid w:val="00AE1A40"/>
    <w:rsid w:val="00B37D55"/>
    <w:rsid w:val="00B42456"/>
    <w:rsid w:val="00B535C0"/>
    <w:rsid w:val="00B64C21"/>
    <w:rsid w:val="00B85A61"/>
    <w:rsid w:val="00BC6441"/>
    <w:rsid w:val="00C04244"/>
    <w:rsid w:val="00C541A3"/>
    <w:rsid w:val="00CA5AAD"/>
    <w:rsid w:val="00CC244F"/>
    <w:rsid w:val="00D62053"/>
    <w:rsid w:val="00D6285C"/>
    <w:rsid w:val="00D83A06"/>
    <w:rsid w:val="00E17FB8"/>
    <w:rsid w:val="00E2145C"/>
    <w:rsid w:val="00E45D5B"/>
    <w:rsid w:val="00E9320C"/>
    <w:rsid w:val="00EB5B0E"/>
    <w:rsid w:val="00EC3B42"/>
    <w:rsid w:val="00F675A0"/>
    <w:rsid w:val="00F86326"/>
    <w:rsid w:val="00FA5462"/>
    <w:rsid w:val="00FB5FBF"/>
    <w:rsid w:val="00FC540E"/>
    <w:rsid w:val="00FE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439B"/>
  <w15:docId w15:val="{70723728-EB40-42D1-AAD6-A2039F36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366"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14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morpher.ru/Russian/Links.aspx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gramota.ru&amp;sa=D&amp;ust=1586331242953000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google.com/url?q=http://www.alleng.ru/edu/ruslang5.htm&amp;sa=D&amp;ust=158633124295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B8BAA-ED0D-478A-BA72-076154BFF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3937</Words>
  <Characters>22447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RePack by Diakov</cp:lastModifiedBy>
  <cp:revision>12</cp:revision>
  <cp:lastPrinted>2021-03-12T06:17:00Z</cp:lastPrinted>
  <dcterms:created xsi:type="dcterms:W3CDTF">2020-11-24T03:52:00Z</dcterms:created>
  <dcterms:modified xsi:type="dcterms:W3CDTF">2023-12-27T04:21:00Z</dcterms:modified>
</cp:coreProperties>
</file>